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3A730" w14:textId="3A16B0B0" w:rsidR="007878D2" w:rsidRPr="002F7134" w:rsidRDefault="007878D2" w:rsidP="007878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ORDINANCE</w:t>
      </w:r>
      <w:r w:rsidRPr="002F7134">
        <w:rPr>
          <w:rFonts w:ascii="Times New Roman" w:eastAsia="Times New Roman" w:hAnsi="Times New Roman" w:cs="Times New Roman"/>
          <w:b/>
          <w:sz w:val="24"/>
          <w:szCs w:val="24"/>
        </w:rPr>
        <w:t xml:space="preserve"> NO.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08-06-2025-</w:t>
      </w:r>
      <w:r w:rsidR="00A3714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</w:p>
    <w:p w14:paraId="4711C171" w14:textId="77777777" w:rsidR="007878D2" w:rsidRPr="002F7134" w:rsidRDefault="007878D2" w:rsidP="007878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F36E033" w14:textId="6A37352F" w:rsidR="007878D2" w:rsidRPr="002F7134" w:rsidRDefault="007878D2" w:rsidP="007878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N</w:t>
      </w:r>
      <w:r w:rsidRPr="002F71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ORDINANCE</w:t>
      </w:r>
      <w:r w:rsidRPr="002F7134">
        <w:rPr>
          <w:rFonts w:ascii="Times New Roman" w:eastAsia="Times New Roman" w:hAnsi="Times New Roman" w:cs="Times New Roman"/>
          <w:b/>
          <w:sz w:val="24"/>
          <w:szCs w:val="24"/>
        </w:rPr>
        <w:t xml:space="preserve"> OF THE PAYSON CITY COUNCIL AMENDING THE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PAYSON CITY CODE SECTION 12.50.020</w:t>
      </w:r>
      <w:r w:rsidR="00C55E9A">
        <w:rPr>
          <w:rFonts w:ascii="Times New Roman" w:eastAsia="Times New Roman" w:hAnsi="Times New Roman" w:cs="Times New Roman"/>
          <w:b/>
          <w:sz w:val="24"/>
          <w:szCs w:val="24"/>
        </w:rPr>
        <w:t>, PERFORMANCE GUARANTEE,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AND PROVIDING</w:t>
      </w:r>
      <w:r w:rsidRPr="002F7134">
        <w:rPr>
          <w:rFonts w:ascii="Times New Roman" w:eastAsia="Times New Roman" w:hAnsi="Times New Roman" w:cs="Times New Roman"/>
          <w:b/>
          <w:sz w:val="24"/>
          <w:szCs w:val="24"/>
        </w:rPr>
        <w:t xml:space="preserve"> AN EFFECTIVE DATE.</w:t>
      </w:r>
    </w:p>
    <w:p w14:paraId="4743B754" w14:textId="77777777" w:rsidR="007878D2" w:rsidRPr="002F7134" w:rsidRDefault="007878D2" w:rsidP="007878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BDCF134" w14:textId="77777777" w:rsidR="007878D2" w:rsidRPr="002F7134" w:rsidRDefault="007878D2" w:rsidP="00787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b/>
          <w:sz w:val="24"/>
          <w:szCs w:val="24"/>
        </w:rPr>
        <w:t>WHEREAS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, the City Council has </w:t>
      </w:r>
      <w:r>
        <w:rPr>
          <w:rFonts w:ascii="Times New Roman" w:eastAsia="Times New Roman" w:hAnsi="Times New Roman" w:cs="Times New Roman"/>
          <w:sz w:val="24"/>
          <w:szCs w:val="24"/>
        </w:rPr>
        <w:t>adopted municipal ordinances from time to time; and</w:t>
      </w:r>
    </w:p>
    <w:p w14:paraId="361E09A5" w14:textId="77777777" w:rsidR="007878D2" w:rsidRPr="002F7134" w:rsidRDefault="007878D2" w:rsidP="00787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64C9CC" w14:textId="77777777" w:rsidR="007878D2" w:rsidRDefault="007878D2" w:rsidP="00787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b/>
          <w:sz w:val="24"/>
          <w:szCs w:val="24"/>
        </w:rPr>
        <w:t>WHEREAS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ordinances need to be updated to stay current with the Utah Code; and</w:t>
      </w:r>
    </w:p>
    <w:p w14:paraId="6A9E5C31" w14:textId="77777777" w:rsidR="007878D2" w:rsidRPr="002F7134" w:rsidRDefault="007878D2" w:rsidP="00787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43AFC5" w14:textId="55E47DC6" w:rsidR="007878D2" w:rsidRPr="002F7134" w:rsidRDefault="007878D2" w:rsidP="007878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b/>
          <w:sz w:val="24"/>
          <w:szCs w:val="24"/>
        </w:rPr>
        <w:t>WHEREAS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Section 12.50.020</w:t>
      </w:r>
      <w:r w:rsidR="00C55E9A">
        <w:rPr>
          <w:rFonts w:ascii="Times New Roman" w:eastAsia="Times New Roman" w:hAnsi="Times New Roman" w:cs="Times New Roman"/>
          <w:sz w:val="24"/>
          <w:szCs w:val="24"/>
        </w:rPr>
        <w:t>, Performance Guarantee, is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updated to provide proper notice when an ordinance is approved by 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>the City Council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 order to comply with the Utah Code.</w:t>
      </w:r>
    </w:p>
    <w:p w14:paraId="37BB0EF4" w14:textId="77777777" w:rsidR="007878D2" w:rsidRPr="002F7134" w:rsidRDefault="007878D2" w:rsidP="00787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E39802F" w14:textId="3D971270" w:rsidR="007878D2" w:rsidRPr="002F7134" w:rsidRDefault="007878D2" w:rsidP="00787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b/>
          <w:sz w:val="24"/>
          <w:szCs w:val="24"/>
        </w:rPr>
        <w:t>NOW THEREFORE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, be it </w:t>
      </w:r>
      <w:r>
        <w:rPr>
          <w:rFonts w:ascii="Times New Roman" w:eastAsia="Times New Roman" w:hAnsi="Times New Roman" w:cs="Times New Roman"/>
          <w:sz w:val="24"/>
          <w:szCs w:val="24"/>
        </w:rPr>
        <w:t>ordained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 by the Payson City Council </w:t>
      </w:r>
      <w:r>
        <w:rPr>
          <w:rFonts w:ascii="Times New Roman" w:eastAsia="Times New Roman" w:hAnsi="Times New Roman" w:cs="Times New Roman"/>
          <w:sz w:val="24"/>
          <w:szCs w:val="24"/>
        </w:rPr>
        <w:t>that Section 12.50.020</w:t>
      </w:r>
      <w:r w:rsidR="00C55E9A">
        <w:rPr>
          <w:rFonts w:ascii="Times New Roman" w:eastAsia="Times New Roman" w:hAnsi="Times New Roman" w:cs="Times New Roman"/>
          <w:sz w:val="24"/>
          <w:szCs w:val="24"/>
        </w:rPr>
        <w:t>, Performance Guarantee,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of the Payson City Code is hereby amended and the mayor is authorized to execute the amended ordinances.</w:t>
      </w:r>
    </w:p>
    <w:p w14:paraId="1EF740E0" w14:textId="77777777" w:rsidR="007878D2" w:rsidRPr="002F7134" w:rsidRDefault="007878D2" w:rsidP="00787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8094E4" w14:textId="4F53FF4F" w:rsidR="007878D2" w:rsidRPr="002F7134" w:rsidRDefault="007878D2" w:rsidP="00C55E9A">
      <w:pPr>
        <w:spacing w:after="0" w:line="240" w:lineRule="auto"/>
        <w:ind w:righ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See attached </w:t>
      </w:r>
      <w:r w:rsidR="00C55E9A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ection 12.50.020</w:t>
      </w:r>
    </w:p>
    <w:p w14:paraId="75DC9530" w14:textId="77777777" w:rsidR="007878D2" w:rsidRPr="002F7134" w:rsidRDefault="007878D2" w:rsidP="00787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5452A4" w14:textId="77777777" w:rsidR="007878D2" w:rsidRPr="002F7134" w:rsidRDefault="007878D2" w:rsidP="00787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This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Ordinance 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shall take effect immediately upon its passage by the Payson City Council </w:t>
      </w:r>
      <w:r>
        <w:rPr>
          <w:rFonts w:ascii="Times New Roman" w:eastAsia="Times New Roman" w:hAnsi="Times New Roman" w:cs="Times New Roman"/>
          <w:sz w:val="24"/>
          <w:szCs w:val="24"/>
        </w:rPr>
        <w:t>and subsequent publication according to State Law and city ordinances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FF32F52" w14:textId="77777777" w:rsidR="007878D2" w:rsidRPr="002F7134" w:rsidRDefault="007878D2" w:rsidP="00787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F6B6383" w14:textId="7149C7F0" w:rsidR="007878D2" w:rsidRPr="002F7134" w:rsidRDefault="007878D2" w:rsidP="00787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Passed and </w:t>
      </w:r>
      <w:r>
        <w:rPr>
          <w:rFonts w:ascii="Times New Roman" w:eastAsia="Times New Roman" w:hAnsi="Times New Roman" w:cs="Times New Roman"/>
          <w:sz w:val="24"/>
          <w:szCs w:val="24"/>
        </w:rPr>
        <w:t>ordained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 by the Payson City Council, Utah, and effective this </w:t>
      </w:r>
      <w:r>
        <w:rPr>
          <w:rFonts w:ascii="Times New Roman" w:eastAsia="Times New Roman" w:hAnsi="Times New Roman" w:cs="Times New Roman"/>
          <w:sz w:val="24"/>
          <w:szCs w:val="24"/>
        </w:rPr>
        <w:t>6th d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ay of </w:t>
      </w:r>
      <w:r>
        <w:rPr>
          <w:rFonts w:ascii="Times New Roman" w:eastAsia="Times New Roman" w:hAnsi="Times New Roman" w:cs="Times New Roman"/>
          <w:sz w:val="24"/>
          <w:szCs w:val="24"/>
        </w:rPr>
        <w:t>August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5D562D8" w14:textId="77777777" w:rsidR="007878D2" w:rsidRPr="002F7134" w:rsidRDefault="007878D2" w:rsidP="00787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3DD289" w14:textId="77777777" w:rsidR="007878D2" w:rsidRPr="002F7134" w:rsidRDefault="007878D2" w:rsidP="007878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C291FC" w14:textId="77777777" w:rsidR="007878D2" w:rsidRPr="002F7134" w:rsidRDefault="007878D2" w:rsidP="007878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673D93" w14:textId="77777777" w:rsidR="007878D2" w:rsidRPr="002F7134" w:rsidRDefault="007878D2" w:rsidP="007878D2">
      <w:pPr>
        <w:tabs>
          <w:tab w:val="right" w:pos="9360"/>
        </w:tabs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76B1FFC0" w14:textId="77777777" w:rsidR="007878D2" w:rsidRPr="002F7134" w:rsidRDefault="007878D2" w:rsidP="007878D2">
      <w:pPr>
        <w:tabs>
          <w:tab w:val="right" w:pos="9360"/>
        </w:tabs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sz w:val="24"/>
          <w:szCs w:val="24"/>
        </w:rPr>
        <w:t>William R. Wright, Mayor</w:t>
      </w:r>
    </w:p>
    <w:p w14:paraId="25AD504E" w14:textId="77777777" w:rsidR="007878D2" w:rsidRPr="002F7134" w:rsidRDefault="007878D2" w:rsidP="007878D2">
      <w:pPr>
        <w:tabs>
          <w:tab w:val="right" w:pos="9360"/>
        </w:tabs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EE7504" w14:textId="77777777" w:rsidR="007878D2" w:rsidRPr="002F7134" w:rsidRDefault="007878D2" w:rsidP="007878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sz w:val="24"/>
          <w:szCs w:val="24"/>
        </w:rPr>
        <w:t>ATTEST:</w:t>
      </w:r>
    </w:p>
    <w:p w14:paraId="4B0BC22A" w14:textId="77777777" w:rsidR="007878D2" w:rsidRPr="002F7134" w:rsidRDefault="007878D2" w:rsidP="007878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24A970" w14:textId="77777777" w:rsidR="007878D2" w:rsidRPr="002F7134" w:rsidRDefault="007878D2" w:rsidP="007878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8501E9" w14:textId="77777777" w:rsidR="007878D2" w:rsidRPr="002F7134" w:rsidRDefault="007878D2" w:rsidP="007878D2">
      <w:pPr>
        <w:tabs>
          <w:tab w:val="right" w:pos="4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F713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63A7016A" w14:textId="77777777" w:rsidR="007878D2" w:rsidRPr="002F7134" w:rsidRDefault="007878D2" w:rsidP="007878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sz w:val="24"/>
          <w:szCs w:val="24"/>
        </w:rPr>
        <w:t>Kim E. Holindrake, City Recorder</w:t>
      </w:r>
    </w:p>
    <w:p w14:paraId="18EE1B13" w14:textId="77777777" w:rsidR="007878D2" w:rsidRPr="002F7134" w:rsidRDefault="007878D2" w:rsidP="00787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A39DF4" w14:textId="77777777" w:rsidR="007878D2" w:rsidRDefault="007878D2"/>
    <w:sectPr w:rsidR="007878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8D2"/>
    <w:rsid w:val="001575CA"/>
    <w:rsid w:val="007878D2"/>
    <w:rsid w:val="00A3714C"/>
    <w:rsid w:val="00C55E9A"/>
    <w:rsid w:val="00CC3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A0CF7"/>
  <w15:chartTrackingRefBased/>
  <w15:docId w15:val="{39C3DA30-8C76-4E04-B8EA-7AF3E067F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8D2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78D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78D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78D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78D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78D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78D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78D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78D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78D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78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78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78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78D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78D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78D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78D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78D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78D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78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878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78D2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878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78D2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878D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78D2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878D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78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78D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78D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163</Words>
  <Characters>930</Characters>
  <Application>Microsoft Office Word</Application>
  <DocSecurity>0</DocSecurity>
  <Lines>7</Lines>
  <Paragraphs>2</Paragraphs>
  <ScaleCrop>false</ScaleCrop>
  <Company>Payson City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Dalley</dc:creator>
  <cp:keywords/>
  <dc:description/>
  <cp:lastModifiedBy>Kim Holindrake</cp:lastModifiedBy>
  <cp:revision>3</cp:revision>
  <dcterms:created xsi:type="dcterms:W3CDTF">2025-07-31T19:38:00Z</dcterms:created>
  <dcterms:modified xsi:type="dcterms:W3CDTF">2025-07-31T20:29:00Z</dcterms:modified>
</cp:coreProperties>
</file>